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E564B" w14:textId="3E8F6057" w:rsidR="0042553D" w:rsidRDefault="0042553D" w:rsidP="0042553D">
      <w:pPr>
        <w:tabs>
          <w:tab w:val="num" w:pos="720"/>
        </w:tabs>
        <w:bidi/>
        <w:spacing w:after="0" w:line="240" w:lineRule="auto"/>
        <w:jc w:val="both"/>
        <w:rPr>
          <w:rFonts w:ascii="iransans" w:hAnsi="iransans" w:cs="Roya"/>
          <w:b/>
          <w:bCs/>
          <w:color w:val="000000" w:themeColor="text1"/>
          <w:rtl/>
          <w:lang w:bidi="fa-IR"/>
        </w:rPr>
      </w:pPr>
    </w:p>
    <w:p w14:paraId="038F1B39" w14:textId="7387288A" w:rsidR="0042553D" w:rsidRPr="0042553D" w:rsidRDefault="0042553D" w:rsidP="0042553D">
      <w:pPr>
        <w:tabs>
          <w:tab w:val="num" w:pos="720"/>
        </w:tabs>
        <w:bidi/>
        <w:spacing w:after="0" w:line="240" w:lineRule="auto"/>
        <w:rPr>
          <w:rFonts w:ascii="iransans" w:hAnsi="iransans" w:cs="B Titr"/>
          <w:b/>
          <w:bCs/>
          <w:color w:val="000000" w:themeColor="text1"/>
          <w:rtl/>
          <w:lang w:bidi="fa-IR"/>
        </w:rPr>
      </w:pPr>
    </w:p>
    <w:p w14:paraId="4227ED90" w14:textId="68074691" w:rsidR="0042553D" w:rsidRDefault="0042553D" w:rsidP="0042553D">
      <w:pPr>
        <w:bidi/>
        <w:rPr>
          <w:rFonts w:ascii="Shabnam" w:hAnsi="Shabnam"/>
          <w:sz w:val="21"/>
          <w:szCs w:val="21"/>
          <w:rtl/>
        </w:rPr>
      </w:pPr>
    </w:p>
    <w:p w14:paraId="7A2B0C8D" w14:textId="4FB96359" w:rsidR="00226956" w:rsidRPr="00417FC5" w:rsidRDefault="00226956" w:rsidP="00226956">
      <w:pPr>
        <w:bidi/>
        <w:rPr>
          <w:rFonts w:ascii="Shabnam" w:hAnsi="Shabnam" w:cs="B Mitra"/>
          <w:sz w:val="25"/>
          <w:szCs w:val="24"/>
          <w:rtl/>
        </w:rPr>
      </w:pPr>
    </w:p>
    <w:p w14:paraId="162533E9" w14:textId="13DCB652" w:rsidR="00226956" w:rsidRDefault="00226956" w:rsidP="00226956">
      <w:pPr>
        <w:bidi/>
        <w:rPr>
          <w:rFonts w:ascii="Shabnam" w:hAnsi="Shabnam" w:cs="B Mitra"/>
          <w:b/>
          <w:bCs/>
          <w:sz w:val="25"/>
          <w:szCs w:val="24"/>
          <w:rtl/>
        </w:rPr>
      </w:pPr>
      <w:r w:rsidRPr="00417FC5">
        <w:rPr>
          <w:rFonts w:ascii="Shabnam" w:hAnsi="Shabnam" w:cs="B Mitra" w:hint="cs"/>
          <w:b/>
          <w:bCs/>
          <w:sz w:val="25"/>
          <w:szCs w:val="24"/>
          <w:rtl/>
        </w:rPr>
        <w:t>اسناد پژوهشی:</w:t>
      </w:r>
    </w:p>
    <w:p w14:paraId="154B10DA" w14:textId="452A9A18" w:rsidR="002C4298" w:rsidRPr="00D96C3E" w:rsidRDefault="002C4298" w:rsidP="000304C7">
      <w:pPr>
        <w:bidi/>
        <w:spacing w:after="0"/>
        <w:jc w:val="both"/>
        <w:rPr>
          <w:rFonts w:ascii="Times New Roman" w:hAnsi="Times New Roman" w:cs="B Mitra"/>
          <w:sz w:val="28"/>
          <w:szCs w:val="28"/>
          <w:rtl/>
        </w:rPr>
      </w:pPr>
      <w:r w:rsidRPr="00D96C3E">
        <w:rPr>
          <w:rFonts w:ascii="Times New Roman" w:hAnsi="Times New Roman" w:cs="B Mitra" w:hint="cs"/>
          <w:sz w:val="28"/>
          <w:szCs w:val="28"/>
          <w:rtl/>
        </w:rPr>
        <w:t xml:space="preserve">سازمان فناوری اطلاعات ایران به موجب تبصره 3 قانون تقویت و توسعه نظام استاندارد و همچنین در راستای </w:t>
      </w:r>
      <w:r w:rsidRPr="00417FC5">
        <w:rPr>
          <w:rFonts w:ascii="Times New Roman" w:hAnsi="Times New Roman" w:cs="B Mitra"/>
          <w:sz w:val="28"/>
          <w:szCs w:val="28"/>
          <w:rtl/>
        </w:rPr>
        <w:t>تعیین الزامات جهت استقرار، پیاده‌سازی، نگهداری و بهبود مستمر سامانه‌ مدیریت امنیت اطلاعات</w:t>
      </w:r>
      <w:r w:rsidRPr="00D96C3E">
        <w:rPr>
          <w:rFonts w:ascii="Times New Roman" w:hAnsi="Times New Roman" w:cs="B Mitra" w:hint="cs"/>
          <w:sz w:val="28"/>
          <w:szCs w:val="28"/>
          <w:rtl/>
        </w:rPr>
        <w:t xml:space="preserve"> با همکاری سازمان ملی استاندارد ایران نسبت به ملی نمودن استاندارد </w:t>
      </w:r>
      <w:r w:rsidRPr="00D96C3E">
        <w:rPr>
          <w:rFonts w:ascii="Times New Roman" w:hAnsi="Times New Roman" w:cs="B Mitra"/>
          <w:sz w:val="28"/>
          <w:szCs w:val="28"/>
        </w:rPr>
        <w:t>ISO/IEC 27001:2022</w:t>
      </w:r>
      <w:r w:rsidRPr="00D96C3E">
        <w:rPr>
          <w:rFonts w:ascii="Times New Roman" w:hAnsi="Times New Roman" w:cs="B Mitra" w:hint="cs"/>
          <w:sz w:val="28"/>
          <w:szCs w:val="28"/>
          <w:rtl/>
        </w:rPr>
        <w:t xml:space="preserve"> اقدام نموده است.</w:t>
      </w:r>
    </w:p>
    <w:p w14:paraId="59CAE15E" w14:textId="2A409CF1" w:rsidR="00226956" w:rsidRPr="00D96C3E" w:rsidRDefault="00226956" w:rsidP="000304C7">
      <w:pPr>
        <w:bidi/>
        <w:spacing w:after="0"/>
        <w:jc w:val="both"/>
        <w:rPr>
          <w:rFonts w:ascii="Times New Roman" w:hAnsi="Times New Roman" w:cs="B Mitra"/>
          <w:sz w:val="28"/>
          <w:szCs w:val="28"/>
          <w:rtl/>
        </w:rPr>
      </w:pPr>
      <w:r w:rsidRPr="00D96C3E">
        <w:rPr>
          <w:rFonts w:ascii="Times New Roman" w:hAnsi="Times New Roman" w:cs="B Mitra" w:hint="cs"/>
          <w:sz w:val="28"/>
          <w:szCs w:val="28"/>
          <w:rtl/>
        </w:rPr>
        <w:t>استاندارد</w:t>
      </w:r>
      <w:r w:rsidR="002C4298" w:rsidRPr="00D96C3E">
        <w:rPr>
          <w:rFonts w:ascii="Times New Roman" w:hAnsi="Times New Roman" w:cs="B Mitra" w:hint="cs"/>
          <w:sz w:val="28"/>
          <w:szCs w:val="28"/>
          <w:rtl/>
        </w:rPr>
        <w:t xml:space="preserve"> </w:t>
      </w:r>
      <w:r w:rsidR="0044090D" w:rsidRPr="00D96C3E">
        <w:rPr>
          <w:rFonts w:ascii="Times New Roman" w:hAnsi="Times New Roman" w:cs="B Mitra"/>
          <w:sz w:val="28"/>
          <w:szCs w:val="28"/>
        </w:rPr>
        <w:t>ISO/IEC 27001:2022</w:t>
      </w:r>
      <w:r w:rsidR="0044090D" w:rsidRPr="00D96C3E">
        <w:rPr>
          <w:rFonts w:ascii="Times New Roman" w:hAnsi="Times New Roman" w:cs="B Mitra" w:hint="cs"/>
          <w:sz w:val="28"/>
          <w:szCs w:val="28"/>
          <w:rtl/>
        </w:rPr>
        <w:t xml:space="preserve"> ک</w:t>
      </w:r>
      <w:r w:rsidR="002C4298" w:rsidRPr="00D96C3E">
        <w:rPr>
          <w:rFonts w:ascii="Times New Roman" w:hAnsi="Times New Roman" w:cs="B Mitra" w:hint="cs"/>
          <w:sz w:val="28"/>
          <w:szCs w:val="28"/>
          <w:rtl/>
        </w:rPr>
        <w:t xml:space="preserve">ه نخستین بار در سال </w:t>
      </w:r>
      <w:r w:rsidR="000304C7">
        <w:rPr>
          <w:rFonts w:ascii="Times New Roman" w:hAnsi="Times New Roman" w:cs="B Mitra" w:hint="cs"/>
          <w:sz w:val="28"/>
          <w:szCs w:val="28"/>
          <w:rtl/>
        </w:rPr>
        <w:t>1387 ت</w:t>
      </w:r>
      <w:r w:rsidR="002C4298" w:rsidRPr="00D96C3E">
        <w:rPr>
          <w:rFonts w:ascii="Times New Roman" w:hAnsi="Times New Roman" w:cs="B Mitra" w:hint="cs"/>
          <w:sz w:val="28"/>
          <w:szCs w:val="28"/>
          <w:rtl/>
        </w:rPr>
        <w:t>دوین شده، بر</w:t>
      </w:r>
      <w:r w:rsidR="000304C7">
        <w:rPr>
          <w:rFonts w:ascii="Times New Roman" w:hAnsi="Times New Roman" w:cs="B Mitra" w:hint="cs"/>
          <w:sz w:val="28"/>
          <w:szCs w:val="28"/>
          <w:rtl/>
        </w:rPr>
        <w:t xml:space="preserve"> </w:t>
      </w:r>
      <w:r w:rsidR="002C4298" w:rsidRPr="00D96C3E">
        <w:rPr>
          <w:rFonts w:ascii="Times New Roman" w:hAnsi="Times New Roman" w:cs="B Mitra" w:hint="cs"/>
          <w:sz w:val="28"/>
          <w:szCs w:val="28"/>
          <w:rtl/>
        </w:rPr>
        <w:t>اساس پیشنهاد‌های دریافتی و بررسی و تایید کمیسیون‌های مربوط برای سومین بار مورد تجدیدنظر قرار گرفت و در هفتصد و سی و چهارمین اجلاسیه کمیته فناوری اطلاعات مورخ 14/11/1402</w:t>
      </w:r>
      <w:r w:rsidR="0044090D" w:rsidRPr="00D96C3E">
        <w:rPr>
          <w:rFonts w:ascii="Times New Roman" w:hAnsi="Times New Roman" w:cs="B Mitra" w:hint="cs"/>
          <w:sz w:val="28"/>
          <w:szCs w:val="28"/>
          <w:rtl/>
        </w:rPr>
        <w:t xml:space="preserve"> با عنوان " امنیت اطلاعات، امنیت سایبری و حفاظت از حریم خصوصی- سامانه مدیریت امنیت اطلاعات </w:t>
      </w:r>
      <w:r w:rsidR="0044090D" w:rsidRPr="00D96C3E">
        <w:rPr>
          <w:rFonts w:ascii="Sakkal Majalla" w:hAnsi="Sakkal Majalla" w:cs="Sakkal Majalla" w:hint="cs"/>
          <w:sz w:val="28"/>
          <w:szCs w:val="28"/>
          <w:rtl/>
        </w:rPr>
        <w:t>–</w:t>
      </w:r>
      <w:r w:rsidR="0044090D" w:rsidRPr="00D96C3E">
        <w:rPr>
          <w:rFonts w:ascii="Times New Roman" w:hAnsi="Times New Roman" w:cs="B Mitra" w:hint="cs"/>
          <w:sz w:val="28"/>
          <w:szCs w:val="28"/>
          <w:rtl/>
        </w:rPr>
        <w:t xml:space="preserve"> الزامات- </w:t>
      </w:r>
      <w:r w:rsidR="0044090D" w:rsidRPr="00D96C3E">
        <w:rPr>
          <w:rFonts w:ascii="Times New Roman" w:hAnsi="Times New Roman" w:cs="B Mitra"/>
          <w:sz w:val="28"/>
          <w:szCs w:val="28"/>
        </w:rPr>
        <w:t>INSO-ISO/IEC27001:2022</w:t>
      </w:r>
      <w:r w:rsidR="002C4298" w:rsidRPr="00D96C3E">
        <w:rPr>
          <w:rFonts w:ascii="Times New Roman" w:hAnsi="Times New Roman" w:cs="B Mitra" w:hint="cs"/>
          <w:sz w:val="28"/>
          <w:szCs w:val="28"/>
          <w:rtl/>
        </w:rPr>
        <w:t xml:space="preserve"> </w:t>
      </w:r>
      <w:r w:rsidR="0044090D" w:rsidRPr="00D96C3E">
        <w:rPr>
          <w:rFonts w:ascii="Times New Roman" w:hAnsi="Times New Roman" w:cs="B Mitra" w:hint="cs"/>
          <w:sz w:val="28"/>
          <w:szCs w:val="28"/>
          <w:rtl/>
        </w:rPr>
        <w:t>مورد تصویب اعضا</w:t>
      </w:r>
      <w:r w:rsidR="00553AAF">
        <w:rPr>
          <w:rFonts w:ascii="Times New Roman" w:hAnsi="Times New Roman" w:cs="B Mitra" w:hint="cs"/>
          <w:sz w:val="28"/>
          <w:szCs w:val="28"/>
          <w:rtl/>
        </w:rPr>
        <w:t>ی</w:t>
      </w:r>
      <w:r w:rsidR="0044090D" w:rsidRPr="00D96C3E">
        <w:rPr>
          <w:rFonts w:ascii="Times New Roman" w:hAnsi="Times New Roman" w:cs="B Mitra" w:hint="cs"/>
          <w:sz w:val="28"/>
          <w:szCs w:val="28"/>
          <w:rtl/>
        </w:rPr>
        <w:t xml:space="preserve"> کمیته و متخصصان این حوزه قرار گرفت. </w:t>
      </w:r>
    </w:p>
    <w:p w14:paraId="667ADB98" w14:textId="3C31965A" w:rsidR="00226956" w:rsidRPr="00417FC5" w:rsidRDefault="0044090D" w:rsidP="000304C7">
      <w:pPr>
        <w:bidi/>
        <w:spacing w:after="0"/>
        <w:jc w:val="both"/>
        <w:rPr>
          <w:rFonts w:ascii="Times New Roman" w:hAnsi="Times New Roman" w:cs="B Mitra"/>
          <w:sz w:val="28"/>
          <w:szCs w:val="28"/>
        </w:rPr>
      </w:pPr>
      <w:r>
        <w:rPr>
          <w:rFonts w:ascii="Times New Roman" w:hAnsi="Times New Roman" w:cs="B Mitra" w:hint="cs"/>
          <w:sz w:val="28"/>
          <w:szCs w:val="28"/>
          <w:rtl/>
        </w:rPr>
        <w:t xml:space="preserve"> پذیرش سامانه مدیریت امنیت اطلاعات، ت</w:t>
      </w:r>
      <w:r w:rsidR="00553AAF">
        <w:rPr>
          <w:rFonts w:ascii="Times New Roman" w:hAnsi="Times New Roman" w:cs="B Mitra" w:hint="cs"/>
          <w:sz w:val="28"/>
          <w:szCs w:val="28"/>
          <w:rtl/>
        </w:rPr>
        <w:t>صمیمی راهبردی برای سازمان ها بوده و</w:t>
      </w:r>
      <w:r>
        <w:rPr>
          <w:rFonts w:ascii="Times New Roman" w:hAnsi="Times New Roman" w:cs="B Mitra" w:hint="cs"/>
          <w:sz w:val="28"/>
          <w:szCs w:val="28"/>
          <w:rtl/>
        </w:rPr>
        <w:t xml:space="preserve"> </w:t>
      </w:r>
      <w:r w:rsidR="00226956" w:rsidRPr="00417FC5">
        <w:rPr>
          <w:rFonts w:ascii="Times New Roman" w:hAnsi="Times New Roman" w:cs="B Mitra"/>
          <w:sz w:val="28"/>
          <w:szCs w:val="28"/>
          <w:rtl/>
        </w:rPr>
        <w:t xml:space="preserve">استقرار و پیاده‌سازی </w:t>
      </w:r>
      <w:r w:rsidR="00553AAF">
        <w:rPr>
          <w:rFonts w:ascii="Times New Roman" w:hAnsi="Times New Roman" w:cs="B Mitra" w:hint="cs"/>
          <w:sz w:val="28"/>
          <w:szCs w:val="28"/>
          <w:rtl/>
        </w:rPr>
        <w:t>آن</w:t>
      </w:r>
      <w:r w:rsidR="00226956" w:rsidRPr="00417FC5">
        <w:rPr>
          <w:rFonts w:ascii="Times New Roman" w:hAnsi="Times New Roman" w:cs="B Mitra"/>
          <w:sz w:val="28"/>
          <w:szCs w:val="28"/>
          <w:rtl/>
        </w:rPr>
        <w:t xml:space="preserve"> </w:t>
      </w:r>
      <w:r w:rsidR="00417FC5">
        <w:rPr>
          <w:rFonts w:ascii="Times New Roman" w:hAnsi="Times New Roman" w:cs="B Mitra" w:hint="cs"/>
          <w:sz w:val="28"/>
          <w:szCs w:val="28"/>
          <w:rtl/>
        </w:rPr>
        <w:t>متاثر از</w:t>
      </w:r>
      <w:r w:rsidR="00417FC5">
        <w:rPr>
          <w:rFonts w:ascii="Times New Roman" w:hAnsi="Times New Roman" w:cs="B Mitra"/>
          <w:sz w:val="28"/>
          <w:szCs w:val="28"/>
          <w:rtl/>
        </w:rPr>
        <w:t xml:space="preserve"> نیازها</w:t>
      </w:r>
      <w:r w:rsidR="00417FC5">
        <w:rPr>
          <w:rFonts w:ascii="Times New Roman" w:hAnsi="Times New Roman" w:cs="B Mitra" w:hint="cs"/>
          <w:sz w:val="28"/>
          <w:szCs w:val="28"/>
          <w:rtl/>
        </w:rPr>
        <w:t>،</w:t>
      </w:r>
      <w:r w:rsidR="00226956" w:rsidRPr="00417FC5">
        <w:rPr>
          <w:rFonts w:ascii="Times New Roman" w:hAnsi="Times New Roman" w:cs="B Mitra"/>
          <w:sz w:val="28"/>
          <w:szCs w:val="28"/>
          <w:rtl/>
        </w:rPr>
        <w:t xml:space="preserve"> اهداف و الزامات امنیتی‌سازمان، فرایندهای سازمانی مورداستفاده و اندازه و ساختار سازمان می‌باشد. سامانه‌ مدیریت امنیت اطلاعات</w:t>
      </w:r>
      <w:r w:rsidR="00417FC5">
        <w:rPr>
          <w:rFonts w:ascii="Times New Roman" w:hAnsi="Times New Roman" w:cs="B Mitra" w:hint="cs"/>
          <w:sz w:val="28"/>
          <w:szCs w:val="28"/>
          <w:rtl/>
        </w:rPr>
        <w:t xml:space="preserve"> </w:t>
      </w:r>
      <w:r w:rsidR="00417FC5">
        <w:rPr>
          <w:rFonts w:ascii="Times New Roman" w:hAnsi="Times New Roman" w:cs="B Mitra"/>
          <w:sz w:val="28"/>
          <w:szCs w:val="28"/>
          <w:rtl/>
        </w:rPr>
        <w:t>با بکا</w:t>
      </w:r>
      <w:r w:rsidR="00417FC5">
        <w:rPr>
          <w:rFonts w:ascii="Times New Roman" w:hAnsi="Times New Roman" w:cs="B Mitra" w:hint="cs"/>
          <w:sz w:val="28"/>
          <w:szCs w:val="28"/>
          <w:rtl/>
        </w:rPr>
        <w:t>رگیری</w:t>
      </w:r>
      <w:r w:rsidR="00417FC5">
        <w:rPr>
          <w:rFonts w:ascii="Times New Roman" w:hAnsi="Times New Roman" w:cs="B Mitra"/>
          <w:sz w:val="28"/>
          <w:szCs w:val="28"/>
          <w:rtl/>
        </w:rPr>
        <w:t xml:space="preserve"> فر</w:t>
      </w:r>
      <w:r w:rsidR="00417FC5">
        <w:rPr>
          <w:rFonts w:ascii="Times New Roman" w:hAnsi="Times New Roman" w:cs="B Mitra" w:hint="cs"/>
          <w:sz w:val="28"/>
          <w:szCs w:val="28"/>
          <w:rtl/>
        </w:rPr>
        <w:t>آ</w:t>
      </w:r>
      <w:r w:rsidR="00417FC5" w:rsidRPr="00417FC5">
        <w:rPr>
          <w:rFonts w:ascii="Times New Roman" w:hAnsi="Times New Roman" w:cs="B Mitra"/>
          <w:sz w:val="28"/>
          <w:szCs w:val="28"/>
          <w:rtl/>
        </w:rPr>
        <w:t>یند مدیریت مخاطرات</w:t>
      </w:r>
      <w:r w:rsidR="00417FC5">
        <w:rPr>
          <w:rFonts w:ascii="Times New Roman" w:hAnsi="Times New Roman" w:cs="B Mitra" w:hint="cs"/>
          <w:sz w:val="28"/>
          <w:szCs w:val="28"/>
          <w:rtl/>
        </w:rPr>
        <w:t>،</w:t>
      </w:r>
      <w:r w:rsidR="00417FC5" w:rsidRPr="00417FC5">
        <w:rPr>
          <w:rFonts w:ascii="Times New Roman" w:hAnsi="Times New Roman" w:cs="B Mitra"/>
          <w:sz w:val="28"/>
          <w:szCs w:val="28"/>
          <w:rtl/>
        </w:rPr>
        <w:t xml:space="preserve"> </w:t>
      </w:r>
      <w:r w:rsidR="00226956" w:rsidRPr="00417FC5">
        <w:rPr>
          <w:rFonts w:ascii="Times New Roman" w:hAnsi="Times New Roman" w:cs="B Mitra"/>
          <w:sz w:val="28"/>
          <w:szCs w:val="28"/>
          <w:rtl/>
        </w:rPr>
        <w:t>از محرمانگی، يكپارچگي و در دسترس</w:t>
      </w:r>
      <w:r w:rsidR="00226956" w:rsidRPr="00417FC5">
        <w:rPr>
          <w:rFonts w:ascii="Times New Roman" w:hAnsi="Times New Roman" w:cs="B Mitra"/>
          <w:sz w:val="28"/>
          <w:szCs w:val="28"/>
        </w:rPr>
        <w:t xml:space="preserve"> </w:t>
      </w:r>
      <w:r w:rsidR="00226956" w:rsidRPr="00417FC5">
        <w:rPr>
          <w:rFonts w:ascii="Times New Roman" w:hAnsi="Times New Roman" w:cs="B Mitra"/>
          <w:sz w:val="28"/>
          <w:szCs w:val="28"/>
          <w:rtl/>
        </w:rPr>
        <w:t xml:space="preserve">بودن اطلاعات </w:t>
      </w:r>
      <w:r w:rsidR="00417FC5">
        <w:rPr>
          <w:rFonts w:ascii="Times New Roman" w:hAnsi="Times New Roman" w:cs="B Mitra"/>
          <w:sz w:val="28"/>
          <w:szCs w:val="28"/>
          <w:rtl/>
        </w:rPr>
        <w:t xml:space="preserve">محافظت </w:t>
      </w:r>
      <w:r w:rsidR="00417FC5">
        <w:rPr>
          <w:rFonts w:ascii="Times New Roman" w:hAnsi="Times New Roman" w:cs="B Mitra" w:hint="cs"/>
          <w:sz w:val="28"/>
          <w:szCs w:val="28"/>
          <w:rtl/>
        </w:rPr>
        <w:t>می</w:t>
      </w:r>
      <w:r w:rsidR="00417FC5">
        <w:rPr>
          <w:rFonts w:ascii="Times New Roman" w:hAnsi="Times New Roman" w:cs="B Mitra"/>
          <w:sz w:val="28"/>
          <w:szCs w:val="28"/>
          <w:rtl/>
        </w:rPr>
        <w:softHyphen/>
      </w:r>
      <w:r w:rsidR="00417FC5">
        <w:rPr>
          <w:rFonts w:ascii="Times New Roman" w:hAnsi="Times New Roman" w:cs="B Mitra" w:hint="cs"/>
          <w:sz w:val="28"/>
          <w:szCs w:val="28"/>
          <w:rtl/>
        </w:rPr>
        <w:t>نماید.</w:t>
      </w:r>
      <w:r w:rsidR="00226956" w:rsidRPr="00417FC5">
        <w:rPr>
          <w:rFonts w:ascii="Times New Roman" w:hAnsi="Times New Roman" w:cs="B Mitra"/>
          <w:sz w:val="28"/>
          <w:szCs w:val="28"/>
        </w:rPr>
        <w:t xml:space="preserve"> </w:t>
      </w:r>
      <w:r>
        <w:rPr>
          <w:rFonts w:ascii="Times New Roman" w:hAnsi="Times New Roman" w:cs="B Mitra" w:hint="cs"/>
          <w:sz w:val="28"/>
          <w:szCs w:val="28"/>
          <w:rtl/>
        </w:rPr>
        <w:t xml:space="preserve">پس </w:t>
      </w:r>
      <w:r w:rsidR="00553AAF">
        <w:rPr>
          <w:rFonts w:ascii="Times New Roman" w:hAnsi="Times New Roman" w:cs="B Mitra" w:hint="cs"/>
          <w:sz w:val="28"/>
          <w:szCs w:val="28"/>
          <w:rtl/>
        </w:rPr>
        <w:t xml:space="preserve">بسیار </w:t>
      </w:r>
      <w:r>
        <w:rPr>
          <w:rFonts w:ascii="Times New Roman" w:hAnsi="Times New Roman" w:cs="B Mitra" w:hint="cs"/>
          <w:sz w:val="28"/>
          <w:szCs w:val="28"/>
          <w:rtl/>
        </w:rPr>
        <w:t>مهم است که سامانه م</w:t>
      </w:r>
      <w:r w:rsidR="00D96C3E">
        <w:rPr>
          <w:rFonts w:ascii="Times New Roman" w:hAnsi="Times New Roman" w:cs="B Mitra" w:hint="cs"/>
          <w:sz w:val="28"/>
          <w:szCs w:val="28"/>
          <w:rtl/>
        </w:rPr>
        <w:t>دیریت امنیت اطلاعات، جزئی از فرا</w:t>
      </w:r>
      <w:r>
        <w:rPr>
          <w:rFonts w:ascii="Times New Roman" w:hAnsi="Times New Roman" w:cs="B Mitra" w:hint="cs"/>
          <w:sz w:val="28"/>
          <w:szCs w:val="28"/>
          <w:rtl/>
        </w:rPr>
        <w:t xml:space="preserve">یندهای سازمان ها و ساختار کلی مدیریتی و به‌صورت یکپارچه با آن باشد و امنیت اطلاعات در طراحی فرایندها، سامانه اطلاعات و کنترل‌ها در نظر گرفته شود. </w:t>
      </w:r>
    </w:p>
    <w:p w14:paraId="12474E68" w14:textId="77777777" w:rsidR="00226956" w:rsidRPr="005E7358" w:rsidRDefault="00226956" w:rsidP="00226956">
      <w:pPr>
        <w:jc w:val="both"/>
        <w:rPr>
          <w:rFonts w:cs="B Nazanin"/>
          <w:sz w:val="20"/>
          <w:szCs w:val="20"/>
        </w:rPr>
      </w:pPr>
      <w:bookmarkStart w:id="0" w:name="_GoBack"/>
    </w:p>
    <w:bookmarkEnd w:id="0"/>
    <w:p w14:paraId="1BE8FF90" w14:textId="77777777" w:rsidR="00226956" w:rsidRPr="0042553D" w:rsidRDefault="00226956" w:rsidP="00226956">
      <w:pPr>
        <w:bidi/>
        <w:rPr>
          <w:rFonts w:ascii="Shabnam" w:hAnsi="Shabnam"/>
          <w:sz w:val="21"/>
          <w:szCs w:val="21"/>
          <w:rtl/>
        </w:rPr>
      </w:pPr>
    </w:p>
    <w:sectPr w:rsidR="00226956" w:rsidRPr="0042553D">
      <w:footerReference w:type="default" r:id="rId8"/>
      <w:pgSz w:w="11907" w:h="16839" w:code="9"/>
      <w:pgMar w:top="49" w:right="1015" w:bottom="1440" w:left="720" w:header="99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6F2B0" w14:textId="77777777" w:rsidR="00C8187B" w:rsidRDefault="00C8187B">
      <w:pPr>
        <w:spacing w:after="0" w:line="240" w:lineRule="auto"/>
      </w:pPr>
      <w:r>
        <w:separator/>
      </w:r>
    </w:p>
  </w:endnote>
  <w:endnote w:type="continuationSeparator" w:id="0">
    <w:p w14:paraId="5586CF11" w14:textId="77777777" w:rsidR="00C8187B" w:rsidRDefault="00C81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habnam">
    <w:altName w:val="Times New Roman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0984B" w14:textId="77777777" w:rsidR="00335081" w:rsidRDefault="00A43095">
    <w:pPr>
      <w:pStyle w:val="Footer"/>
      <w:tabs>
        <w:tab w:val="clear" w:pos="4320"/>
        <w:tab w:val="clear" w:pos="8640"/>
        <w:tab w:val="center" w:pos="5154"/>
      </w:tabs>
      <w:ind w:right="-402"/>
      <w:jc w:val="both"/>
      <w:rPr>
        <w:b/>
        <w:bCs/>
      </w:rPr>
    </w:pPr>
    <w:r>
      <w:rPr>
        <w:lang w:val="en-US"/>
      </w:rPr>
      <w:t xml:space="preserve"> </w:t>
    </w:r>
    <w:r>
      <w:rPr>
        <w:noProof/>
        <w:sz w:val="24"/>
        <w:szCs w:val="24"/>
        <w:lang w:val="en-US" w:eastAsia="en-US" w:bidi="fa-I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200937" wp14:editId="6B0E7279">
              <wp:simplePos x="0" y="0"/>
              <wp:positionH relativeFrom="column">
                <wp:posOffset>439420</wp:posOffset>
              </wp:positionH>
              <wp:positionV relativeFrom="paragraph">
                <wp:posOffset>9518650</wp:posOffset>
              </wp:positionV>
              <wp:extent cx="6634480" cy="0"/>
              <wp:effectExtent l="10795" t="12700" r="12700" b="635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44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9CFB90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34.6pt;margin-top:749.5pt;width:522.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"/>
          </w:pict>
        </mc:Fallback>
      </mc:AlternateContent>
    </w:r>
    <w:r>
      <w:rPr>
        <w:lang w:val="en-US"/>
      </w:rPr>
      <w:tab/>
    </w:r>
    <w:r>
      <w:t xml:space="preserve">                                                                     </w:t>
    </w:r>
    <w:r>
      <w:rPr>
        <w:noProof/>
        <w:sz w:val="24"/>
        <w:szCs w:val="24"/>
        <w:lang w:val="en-US" w:eastAsia="en-US" w:bidi="fa-I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4A7096" wp14:editId="56CE023B">
              <wp:simplePos x="0" y="0"/>
              <wp:positionH relativeFrom="column">
                <wp:posOffset>2877820</wp:posOffset>
              </wp:positionH>
              <wp:positionV relativeFrom="paragraph">
                <wp:posOffset>4673600</wp:posOffset>
              </wp:positionV>
              <wp:extent cx="1825625" cy="385445"/>
              <wp:effectExtent l="1270" t="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5625" cy="385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D3C326" w14:textId="77777777" w:rsidR="00335081" w:rsidRDefault="00A43095">
                          <w:pPr>
                            <w:rPr>
                              <w:rFonts w:ascii="IranNastaliq" w:hAnsi="IranNastaliq" w:cs="IranNastaliq"/>
                              <w:lang w:bidi="fa-IR"/>
                            </w:rPr>
                          </w:pPr>
                          <w:r>
                            <w:rPr>
                              <w:rFonts w:ascii="IranNastaliq" w:hAnsi="IranNastaliq" w:cs="IranNastaliq"/>
                              <w:rtl/>
                              <w:lang w:bidi="fa-IR"/>
                            </w:rPr>
                            <w:t>كدشناسه شي:2.16.364.101.14003110389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244A70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226.6pt;margin-top:368pt;width:143.75pt;height:3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HjR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" filled="f" stroked="f">
              <v:textbox>
                <w:txbxContent>
                  <w:p w14:paraId="5AD3C326" w14:textId="77777777" w:rsidR="00335081" w:rsidRDefault="00A43095">
                    <w:pPr>
                      <w:rPr>
                        <w:rFonts w:ascii="IranNastaliq" w:hAnsi="IranNastaliq" w:cs="IranNastaliq"/>
                        <w:lang w:bidi="fa-IR"/>
                      </w:rPr>
                    </w:pPr>
                    <w:r>
                      <w:rPr>
                        <w:rFonts w:ascii="IranNastaliq" w:hAnsi="IranNastaliq" w:cs="IranNastaliq"/>
                        <w:rtl/>
                        <w:lang w:bidi="fa-IR"/>
                      </w:rPr>
                      <w:t>كدشناسه شي:2.16.364.101.14003110389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  <w:lang w:val="en-US" w:eastAsia="en-US" w:bidi="fa-I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38862C" wp14:editId="6B801FAC">
              <wp:simplePos x="0" y="0"/>
              <wp:positionH relativeFrom="column">
                <wp:posOffset>2877820</wp:posOffset>
              </wp:positionH>
              <wp:positionV relativeFrom="paragraph">
                <wp:posOffset>4673600</wp:posOffset>
              </wp:positionV>
              <wp:extent cx="1825625" cy="385445"/>
              <wp:effectExtent l="127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5625" cy="385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E483EE" w14:textId="77777777" w:rsidR="00335081" w:rsidRDefault="00A43095">
                          <w:pPr>
                            <w:rPr>
                              <w:rFonts w:ascii="IranNastaliq" w:hAnsi="IranNastaliq" w:cs="IranNastaliq"/>
                              <w:lang w:bidi="fa-IR"/>
                            </w:rPr>
                          </w:pPr>
                          <w:r>
                            <w:rPr>
                              <w:rFonts w:ascii="IranNastaliq" w:hAnsi="IranNastaliq" w:cs="IranNastaliq"/>
                              <w:rtl/>
                              <w:lang w:bidi="fa-IR"/>
                            </w:rPr>
                            <w:t xml:space="preserve">كدشناسه </w:t>
                          </w:r>
                          <w:r>
                            <w:rPr>
                              <w:rFonts w:ascii="IranNastaliq" w:hAnsi="IranNastaliq" w:cs="IranNastaliq"/>
                              <w:rtl/>
                              <w:lang w:bidi="fa-IR"/>
                            </w:rPr>
                            <w:t>شي:2.16.364.101.14003110389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3838862C" id="Text Box 1" o:spid="_x0000_s1030" type="#_x0000_t202" style="position:absolute;left:0;text-align:left;margin-left:226.6pt;margin-top:368pt;width:143.75pt;height:3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wzmtgIAAMA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" filled="f" stroked="f">
              <v:textbox>
                <w:txbxContent>
                  <w:p w14:paraId="55E483EE" w14:textId="77777777" w:rsidR="00335081" w:rsidRDefault="00A43095">
                    <w:pPr>
                      <w:rPr>
                        <w:rFonts w:ascii="IranNastaliq" w:hAnsi="IranNastaliq" w:cs="IranNastaliq"/>
                        <w:lang w:bidi="fa-IR"/>
                      </w:rPr>
                    </w:pPr>
                    <w:r>
                      <w:rPr>
                        <w:rFonts w:ascii="IranNastaliq" w:hAnsi="IranNastaliq" w:cs="IranNastaliq"/>
                        <w:rtl/>
                        <w:lang w:bidi="fa-IR"/>
                      </w:rPr>
                      <w:t>كدشناسه شي:2.16.364.101.14003110389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7BBD9" w14:textId="77777777" w:rsidR="00C8187B" w:rsidRDefault="00C8187B">
      <w:pPr>
        <w:spacing w:after="0" w:line="240" w:lineRule="auto"/>
      </w:pPr>
      <w:r>
        <w:separator/>
      </w:r>
    </w:p>
  </w:footnote>
  <w:footnote w:type="continuationSeparator" w:id="0">
    <w:p w14:paraId="545B5C64" w14:textId="77777777" w:rsidR="00C8187B" w:rsidRDefault="00C81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1F10"/>
    <w:multiLevelType w:val="hybridMultilevel"/>
    <w:tmpl w:val="D8525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5339A"/>
    <w:multiLevelType w:val="hybridMultilevel"/>
    <w:tmpl w:val="C29E9B34"/>
    <w:lvl w:ilvl="0" w:tplc="A75866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0206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CA9C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A34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8608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5E86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DC82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42DD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365C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95"/>
    <w:rsid w:val="000118DE"/>
    <w:rsid w:val="00014698"/>
    <w:rsid w:val="000223A4"/>
    <w:rsid w:val="000304C7"/>
    <w:rsid w:val="001041A0"/>
    <w:rsid w:val="0013773B"/>
    <w:rsid w:val="001B1996"/>
    <w:rsid w:val="001B523F"/>
    <w:rsid w:val="001C5D1E"/>
    <w:rsid w:val="00226956"/>
    <w:rsid w:val="00240292"/>
    <w:rsid w:val="00252E49"/>
    <w:rsid w:val="00267794"/>
    <w:rsid w:val="00273CB9"/>
    <w:rsid w:val="002C4298"/>
    <w:rsid w:val="002F7CFF"/>
    <w:rsid w:val="00335081"/>
    <w:rsid w:val="00352A1E"/>
    <w:rsid w:val="003D59FD"/>
    <w:rsid w:val="003E54C5"/>
    <w:rsid w:val="003F60B2"/>
    <w:rsid w:val="00417FC5"/>
    <w:rsid w:val="004201BD"/>
    <w:rsid w:val="0042553D"/>
    <w:rsid w:val="0044090D"/>
    <w:rsid w:val="00453777"/>
    <w:rsid w:val="004644D2"/>
    <w:rsid w:val="00493B2B"/>
    <w:rsid w:val="004E032E"/>
    <w:rsid w:val="004F5B8F"/>
    <w:rsid w:val="00526AAB"/>
    <w:rsid w:val="00553AAF"/>
    <w:rsid w:val="00595583"/>
    <w:rsid w:val="005A5DB9"/>
    <w:rsid w:val="005E7358"/>
    <w:rsid w:val="005F027E"/>
    <w:rsid w:val="00606C3B"/>
    <w:rsid w:val="006154B1"/>
    <w:rsid w:val="00652742"/>
    <w:rsid w:val="00677A74"/>
    <w:rsid w:val="00680A3C"/>
    <w:rsid w:val="006A70F9"/>
    <w:rsid w:val="006B42C2"/>
    <w:rsid w:val="006E34CF"/>
    <w:rsid w:val="006E4D49"/>
    <w:rsid w:val="006F40C7"/>
    <w:rsid w:val="007A7ADD"/>
    <w:rsid w:val="007A7F09"/>
    <w:rsid w:val="008127EC"/>
    <w:rsid w:val="0086173A"/>
    <w:rsid w:val="00870F0B"/>
    <w:rsid w:val="0087525C"/>
    <w:rsid w:val="008F6C0C"/>
    <w:rsid w:val="00937177"/>
    <w:rsid w:val="009845E0"/>
    <w:rsid w:val="00992C36"/>
    <w:rsid w:val="009E4D38"/>
    <w:rsid w:val="00A254B9"/>
    <w:rsid w:val="00A32105"/>
    <w:rsid w:val="00A43095"/>
    <w:rsid w:val="00A770CD"/>
    <w:rsid w:val="00AB2DBF"/>
    <w:rsid w:val="00AC47D2"/>
    <w:rsid w:val="00B009D2"/>
    <w:rsid w:val="00B24632"/>
    <w:rsid w:val="00B43784"/>
    <w:rsid w:val="00B461CD"/>
    <w:rsid w:val="00B65B6A"/>
    <w:rsid w:val="00BB00BB"/>
    <w:rsid w:val="00BD389D"/>
    <w:rsid w:val="00BD4D4B"/>
    <w:rsid w:val="00C001BF"/>
    <w:rsid w:val="00C35F36"/>
    <w:rsid w:val="00C43BA7"/>
    <w:rsid w:val="00C70746"/>
    <w:rsid w:val="00C8187B"/>
    <w:rsid w:val="00D0206C"/>
    <w:rsid w:val="00D064C7"/>
    <w:rsid w:val="00D235C1"/>
    <w:rsid w:val="00D476A8"/>
    <w:rsid w:val="00D7570F"/>
    <w:rsid w:val="00D96C3E"/>
    <w:rsid w:val="00DB07CF"/>
    <w:rsid w:val="00DF5026"/>
    <w:rsid w:val="00E0574C"/>
    <w:rsid w:val="00E0746C"/>
    <w:rsid w:val="00E809C1"/>
    <w:rsid w:val="00E84ADE"/>
    <w:rsid w:val="00EB0438"/>
    <w:rsid w:val="00EF0E1A"/>
    <w:rsid w:val="00F56324"/>
    <w:rsid w:val="00F57CC3"/>
    <w:rsid w:val="00F964B4"/>
    <w:rsid w:val="00FC428A"/>
    <w:rsid w:val="00FF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4:docId w14:val="4489D98B"/>
  <w15:chartTrackingRefBased/>
  <w15:docId w15:val="{4610E0E8-4A44-482E-AD46-4A0C46C1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095"/>
    <w:pPr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43095"/>
    <w:pPr>
      <w:tabs>
        <w:tab w:val="center" w:pos="4320"/>
        <w:tab w:val="right" w:pos="8640"/>
      </w:tabs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4309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A43095"/>
    <w:pPr>
      <w:tabs>
        <w:tab w:val="center" w:pos="4320"/>
        <w:tab w:val="right" w:pos="8640"/>
      </w:tabs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4309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">
    <w:name w:val="متن"/>
    <w:basedOn w:val="Normal"/>
    <w:qFormat/>
    <w:rsid w:val="00A43095"/>
    <w:pPr>
      <w:spacing w:after="5"/>
      <w:ind w:firstLine="312"/>
      <w:jc w:val="both"/>
    </w:pPr>
    <w:rPr>
      <w:rFonts w:cs="Mitra"/>
      <w:sz w:val="26"/>
      <w:szCs w:val="32"/>
      <w:lang w:bidi="fa-IR"/>
    </w:rPr>
  </w:style>
  <w:style w:type="character" w:styleId="Hyperlink">
    <w:name w:val="Hyperlink"/>
    <w:unhideWhenUsed/>
    <w:rsid w:val="00A4309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73B"/>
    <w:rPr>
      <w:rFonts w:ascii="Segoe UI" w:eastAsia="Times New Roman" w:hAnsi="Segoe UI" w:cs="Segoe UI"/>
      <w:sz w:val="18"/>
      <w:szCs w:val="18"/>
    </w:rPr>
  </w:style>
  <w:style w:type="character" w:customStyle="1" w:styleId="p">
    <w:name w:val="p"/>
    <w:basedOn w:val="DefaultParagraphFont"/>
    <w:rsid w:val="008F6C0C"/>
  </w:style>
  <w:style w:type="paragraph" w:styleId="ListParagraph">
    <w:name w:val="List Paragraph"/>
    <w:basedOn w:val="Normal"/>
    <w:uiPriority w:val="34"/>
    <w:qFormat/>
    <w:rsid w:val="00D02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4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00540">
          <w:marLeft w:val="0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59">
          <w:marLeft w:val="0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282">
          <w:marLeft w:val="0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6217">
          <w:marLeft w:val="0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241E5-EA11-4012-B026-3D778951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Farzaneh Zavari</dc:creator>
  <cp:keywords/>
  <dc:description/>
  <cp:lastModifiedBy>Ladan-Mahdavi</cp:lastModifiedBy>
  <cp:revision>3</cp:revision>
  <cp:lastPrinted>2024-12-22T06:28:00Z</cp:lastPrinted>
  <dcterms:created xsi:type="dcterms:W3CDTF">2025-06-01T06:39:00Z</dcterms:created>
  <dcterms:modified xsi:type="dcterms:W3CDTF">2025-06-01T06:40:00Z</dcterms:modified>
</cp:coreProperties>
</file>